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BEC94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KILLUM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d.1416)</w:t>
      </w:r>
    </w:p>
    <w:p w14:paraId="527FCF25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Grocer.</w:t>
      </w:r>
    </w:p>
    <w:p w14:paraId="0C3A8F11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8F43BC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2664DB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14:paraId="27F7EC11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(Barron, Caroline M. “What Did Medieval London Merchants Read?” in</w:t>
      </w:r>
    </w:p>
    <w:p w14:paraId="6D281F17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“Medieval </w:t>
      </w:r>
      <w:proofErr w:type="spellStart"/>
      <w:r>
        <w:rPr>
          <w:rFonts w:ascii="Times New Roman" w:hAnsi="Times New Roman" w:cs="Times New Roman"/>
          <w:sz w:val="24"/>
          <w:szCs w:val="24"/>
        </w:rPr>
        <w:t>Merchantsand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Money: Essays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James L. Bolton”</w:t>
      </w:r>
    </w:p>
    <w:p w14:paraId="373DAA2B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edited by Matin Allen and Matthew Davies, University of London Press,</w:t>
      </w:r>
    </w:p>
    <w:p w14:paraId="53B6145A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2016, </w:t>
      </w:r>
      <w:proofErr w:type="gramStart"/>
      <w:r>
        <w:rPr>
          <w:rFonts w:ascii="Times New Roman" w:hAnsi="Times New Roman" w:cs="Times New Roman"/>
          <w:sz w:val="24"/>
          <w:szCs w:val="24"/>
        </w:rPr>
        <w:t>p.50  J.S.T.O.R.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082909">
          <w:rPr>
            <w:rStyle w:val="Hyperlink"/>
            <w:rFonts w:ascii="Times New Roman" w:hAnsi="Times New Roman" w:cs="Times New Roman"/>
            <w:sz w:val="24"/>
            <w:szCs w:val="24"/>
          </w:rPr>
          <w:t>www.jstor.org/stable/j.ctv5132xh.9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B37ADA5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Accessed 2 March 2021).</w:t>
      </w:r>
    </w:p>
    <w:p w14:paraId="720D4A76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EE8190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ED2BFC" w14:textId="77777777" w:rsidR="00447966" w:rsidRDefault="00447966" w:rsidP="004479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March 2021 </w:t>
      </w:r>
    </w:p>
    <w:p w14:paraId="701CACD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61ECC" w14:textId="77777777" w:rsidR="00447966" w:rsidRDefault="00447966" w:rsidP="009139A6">
      <w:r>
        <w:separator/>
      </w:r>
    </w:p>
  </w:endnote>
  <w:endnote w:type="continuationSeparator" w:id="0">
    <w:p w14:paraId="2A462C84" w14:textId="77777777" w:rsidR="00447966" w:rsidRDefault="004479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22C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042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00C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007A1" w14:textId="77777777" w:rsidR="00447966" w:rsidRDefault="00447966" w:rsidP="009139A6">
      <w:r>
        <w:separator/>
      </w:r>
    </w:p>
  </w:footnote>
  <w:footnote w:type="continuationSeparator" w:id="0">
    <w:p w14:paraId="79A74830" w14:textId="77777777" w:rsidR="00447966" w:rsidRDefault="004479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B85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E67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821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66"/>
    <w:rsid w:val="000666E0"/>
    <w:rsid w:val="002510B7"/>
    <w:rsid w:val="00447966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31DB7"/>
  <w15:chartTrackingRefBased/>
  <w15:docId w15:val="{3368BD6D-C8F9-4717-851C-B64C5AC3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479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tor.org/stable/j.ctv5132xh.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2021-03-27T19:56:00Z</dcterms:created>
  <dcterms:modified xsi:type="dcterms:W3CDTF">2021-03-27T19:56:00Z</dcterms:modified>
</cp:coreProperties>
</file>